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A8" w:rsidRDefault="00B024A8" w:rsidP="00B02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4A8" w:rsidRDefault="00B024A8" w:rsidP="00B024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Утверждаю                                                                                     </w:t>
      </w:r>
      <w:r w:rsidR="00DE3611">
        <w:rPr>
          <w:rFonts w:ascii="Times New Roman" w:hAnsi="Times New Roman" w:cs="Times New Roman"/>
          <w:sz w:val="24"/>
          <w:szCs w:val="24"/>
        </w:rPr>
        <w:t xml:space="preserve"> </w:t>
      </w:r>
      <w:r w:rsidR="000D4739">
        <w:rPr>
          <w:rFonts w:ascii="Times New Roman" w:hAnsi="Times New Roman" w:cs="Times New Roman"/>
          <w:sz w:val="24"/>
          <w:szCs w:val="24"/>
        </w:rPr>
        <w:t xml:space="preserve">          Директор: МБОУ «СОШ№10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3611" w:rsidRDefault="00DE3611" w:rsidP="00B024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Грозного</w:t>
      </w:r>
    </w:p>
    <w:p w:rsidR="00B024A8" w:rsidRDefault="00B024A8" w:rsidP="00B024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</w:t>
      </w:r>
      <w:r w:rsidR="000D4739">
        <w:rPr>
          <w:rFonts w:ascii="Times New Roman" w:hAnsi="Times New Roman" w:cs="Times New Roman"/>
          <w:sz w:val="24"/>
          <w:szCs w:val="24"/>
        </w:rPr>
        <w:t>_____Астамиров Т.Х.</w:t>
      </w:r>
    </w:p>
    <w:p w:rsidR="00B024A8" w:rsidRDefault="00B024A8" w:rsidP="00B024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«20» сентября     2021г.</w:t>
      </w:r>
    </w:p>
    <w:p w:rsidR="00B024A8" w:rsidRDefault="00B024A8" w:rsidP="00B024A8">
      <w:pPr>
        <w:shd w:val="clear" w:color="auto" w:fill="FFFFFF"/>
        <w:spacing w:before="144" w:after="144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24A8" w:rsidRDefault="00B024A8" w:rsidP="00B024A8">
      <w:pPr>
        <w:shd w:val="clear" w:color="auto" w:fill="FFFFFF"/>
        <w:spacing w:before="144" w:after="144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DF2" w:rsidRDefault="007B4DF2" w:rsidP="00B024A8">
      <w:pPr>
        <w:shd w:val="clear" w:color="auto" w:fill="FFFFFF"/>
        <w:spacing w:before="144" w:after="144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B02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</w:t>
      </w:r>
    </w:p>
    <w:p w:rsidR="000D4739" w:rsidRPr="00B024A8" w:rsidRDefault="000D4739" w:rsidP="000D4739">
      <w:pPr>
        <w:shd w:val="clear" w:color="auto" w:fill="FFFFFF"/>
        <w:spacing w:before="144" w:after="144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№10» г. Грозного</w:t>
      </w:r>
    </w:p>
    <w:p w:rsidR="007B4DF2" w:rsidRPr="007B4DF2" w:rsidRDefault="007B4DF2" w:rsidP="007B4DF2">
      <w:pPr>
        <w:shd w:val="clear" w:color="auto" w:fill="FFFFFF"/>
        <w:spacing w:before="144" w:after="144" w:line="240" w:lineRule="auto"/>
        <w:jc w:val="center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профилактике безнадзорности и правонарушений</w:t>
      </w:r>
    </w:p>
    <w:p w:rsidR="007B4DF2" w:rsidRPr="007B4DF2" w:rsidRDefault="00B024A8" w:rsidP="007B4DF2">
      <w:pPr>
        <w:shd w:val="clear" w:color="auto" w:fill="FFFFFF"/>
        <w:spacing w:before="144" w:after="144" w:line="240" w:lineRule="auto"/>
        <w:jc w:val="center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несовершеннолетних в 2021-2022</w:t>
      </w:r>
      <w:r w:rsidR="007B4DF2" w:rsidRPr="007B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году.</w:t>
      </w:r>
    </w:p>
    <w:p w:rsidR="007B4DF2" w:rsidRPr="007B4DF2" w:rsidRDefault="007B4DF2" w:rsidP="007B4DF2">
      <w:pPr>
        <w:shd w:val="clear" w:color="auto" w:fill="FFFFFF"/>
        <w:spacing w:before="144" w:after="144" w:line="240" w:lineRule="auto"/>
        <w:jc w:val="center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4DF2" w:rsidRPr="007B4DF2" w:rsidRDefault="007B4DF2" w:rsidP="007B4DF2">
      <w:pPr>
        <w:shd w:val="clear" w:color="auto" w:fill="FFFFFF"/>
        <w:spacing w:before="144" w:after="144" w:line="240" w:lineRule="auto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  <w:r w:rsidRPr="007B4DF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Заместитель директора по </w:t>
      </w:r>
      <w:proofErr w:type="gramStart"/>
      <w:r w:rsidRPr="007B4DF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ВР:.</w:t>
      </w:r>
      <w:proofErr w:type="gramEnd"/>
    </w:p>
    <w:tbl>
      <w:tblPr>
        <w:tblStyle w:val="a3"/>
        <w:tblW w:w="10043" w:type="dxa"/>
        <w:tblLayout w:type="fixed"/>
        <w:tblLook w:val="04A0" w:firstRow="1" w:lastRow="0" w:firstColumn="1" w:lastColumn="0" w:noHBand="0" w:noVBand="1"/>
      </w:tblPr>
      <w:tblGrid>
        <w:gridCol w:w="393"/>
        <w:gridCol w:w="4570"/>
        <w:gridCol w:w="13"/>
        <w:gridCol w:w="24"/>
        <w:gridCol w:w="38"/>
        <w:gridCol w:w="1170"/>
        <w:gridCol w:w="405"/>
        <w:gridCol w:w="2204"/>
        <w:gridCol w:w="694"/>
        <w:gridCol w:w="288"/>
        <w:gridCol w:w="20"/>
        <w:gridCol w:w="224"/>
      </w:tblGrid>
      <w:tr w:rsidR="00277C0A" w:rsidRPr="007B4DF2" w:rsidTr="000D4739">
        <w:trPr>
          <w:gridAfter w:val="2"/>
          <w:wAfter w:w="244" w:type="dxa"/>
        </w:trPr>
        <w:tc>
          <w:tcPr>
            <w:tcW w:w="393" w:type="dxa"/>
            <w:hideMark/>
          </w:tcPr>
          <w:p w:rsidR="00277C0A" w:rsidRPr="007B4DF2" w:rsidRDefault="00277C0A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5" w:type="dxa"/>
            <w:gridSpan w:val="4"/>
            <w:hideMark/>
          </w:tcPr>
          <w:p w:rsidR="00277C0A" w:rsidRPr="007B4DF2" w:rsidRDefault="00277C0A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0" w:type="dxa"/>
          </w:tcPr>
          <w:p w:rsidR="00277C0A" w:rsidRPr="007B4DF2" w:rsidRDefault="00277C0A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91" w:type="dxa"/>
            <w:gridSpan w:val="4"/>
            <w:hideMark/>
          </w:tcPr>
          <w:p w:rsidR="00277C0A" w:rsidRPr="007B4DF2" w:rsidRDefault="00277C0A" w:rsidP="00277C0A">
            <w:pPr>
              <w:tabs>
                <w:tab w:val="left" w:pos="1100"/>
              </w:tabs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9819" w:type="dxa"/>
            <w:gridSpan w:val="11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Профилактические мероприятия с обучающимися и родителями (законными представителями).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банка данных семей и детей, находящихся в социально-опасном положении, состоящих на различных видах профилактического учета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индивидуальной профилактической работы с несовершеннолетними, находящимися в социально опасном положении, состоящих на различных видах учета и семьями в СОП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своевременного (оперативного) информирования о случаях детского неблагополучия, в том числе сопряженного с неблагоприятными условиями проживания (воспитания) в семье (исполнение статьи 9 Федерального закона от 24.06.1999 №120- ФЗ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работы по вовлечению несовершеннолетних, находящихся на 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профилактических учетах в продуктивную социально-значимую деятельность, в систему дополнительного образования, общественные объединения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Заместитель директора, социальный педагог, классные 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деятельности школьной службы примирения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педагог-психолог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заседаний Совета профилактики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профилактики: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Этическая беседа «У воспитанных ребят все дела идут на лад» (1-2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Игровая программа «Чтобы не случилось беды» (1-2 кл.)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Интеллектуально-познавательная игра «Страна </w:t>
            </w:r>
            <w:proofErr w:type="spellStart"/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Закония</w:t>
            </w:r>
            <w:proofErr w:type="spellEnd"/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» (1-2 </w:t>
            </w:r>
            <w:proofErr w:type="spellStart"/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Беседа- игра «Что такое хорошо, что такое плохо» (1-2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Классный час с элементами дискуссии «Нет преступления без наказания» (3-4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Беседа «Мы в ответе за свои поступки (3-4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Классный час «Профилактика школьная - наука достойная» (3-4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Беседа «Дисциплина и порядок – наши верные друзья» (3-4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Час общения «Уголовная ответственность несовершеннолетних» (5-6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-Час общения «Шалость. Злонамеренный поступок. Вандализм» (5-6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-Разъяснительная беседа «Как не стать жертвой преступления» (5-6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-Деловая игра «Закон на нашей земле» (5-6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-Классный час «Подросток и закон» (7-8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Деловая игра «Преступление и подросток» (7-8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Классный час «Остановись у преступной черты (7-8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Деловая игра «Разрешение конфликтов без насилия» (7-8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Разъяснительная беседа «Как противостоять влиянию подростковых антиобщественных группировок» (9-11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Разъяснительная беседа «Преступление и наказание» (9-11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Разъяснительная беседа «Проступок. Правонарушение. Преступление» (9-11кл.);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классные руководители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мероприятий, направленных на правовое просвещение несовершеннолетних, родителей, специалистов, работающих с несовершеннолетними: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Беседа-игра «Ребенок и закон» (1-4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Деловая игра «Права и обязанности несовершеннолетних» (5-8);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Разъяснительная беседа «Административная и уголовная ответственность несовершеннолетних» (9-11);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 с состоящими на различных видах учета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Совет родителей, родительские собрания: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«Об обеспечении защиты прав и законных интересов несовершеннолетних»: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-нормы действующего законодательства по вопросам, связанным с наказанием за противоправные действия в отношении несовершеннолетних;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 необходимости принятия мер для устранения условий, способствующих совершению преступлений против половой неприкосновенности несовершеннолетних;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 неприятии насилия в отношении женщин и детей, неравнодушного отношения к фактам семейного насилия;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-контроль за времяпровождением несовершеннолетних в целях исключения допущения возможного нахождения детей в ситуации, представляющей опасность их жизни и здоровью;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 необходимости осуществления контроля за времяпровождением детей, исключения доступа несовершеннолетних к страницам Интернет-ресурсов, представляющим угрозу жизни и здоровью несовершеннолетних;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 необходимости сопровождения несовершеннолетних законными представителями в тёмное время суток;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 о недопущении случаев нахождения несовершеннолетних длительное время без присмотра;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 необходимости организации занятости детей во внеурочное время;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 необходимости предупреждения употребления подростками наркотических веществ, алкогольных напитков.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 негативных тенденциях в подростковой среде. О недопущении пропусков занятий без уважительной причины и о своевременном информировании классного руководителя о пропуске занятий;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 необходимости незамедлительного обращения в ОВД с заявлением о розыске детей в случае их безвестного исчезновения;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формы занятости во внеурочное время;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профилактика правонарушений, 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преступлений несовершеннолетними и в отношении их. Жестокое обращение с детьми, защита прав и законных интересов несовершеннолетних;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 недопущении распространения в социальных сетях ложных сообщений о совершении (возможном совершении) террористических актов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2021-2022</w:t>
            </w:r>
            <w:r w:rsidR="007B4DF2"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цикла открытых лекций для родителей по выявлению детей с суицидальным поведением, в том числе с привлечением специалистов учреждений профилактики: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«Психологические особенности подростков»;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«Профилактика семейного неблагополучия и суицидального поведения детей и подростков»;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защитить своего ребенка»;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«Как не попасть в беду»;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«Предотвращение суицидальных попыток».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2021-2021</w:t>
            </w:r>
            <w:r w:rsidR="007B4DF2"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педагог-психолог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профилактических мероприятий, направленных на организацию родительского всеобуча: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 школу без проблем! Что нужно знать родителям первоклассника (1кл.);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-Успешная адаптация ребенка к школе. Советы родителям первоклашки (1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-Психологические особенности детей младшего школьного возраста (2-3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-Ваш ребенок пятиклассник. Рекомендации для родителей в период адаптации учащихся 5 классов (5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-Агрессия у детей. Причины агрессии ее последствия (4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-Роль семьи в воспитании детей-подростков.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 не потерять взаимное доверие в семье (5-6 кл);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-Конфликты в подростковом возрасте. Современные проблемы родителей и 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подростков (6-7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-Трудные дети: ошибки родителей. Как правильно строить отношения между родителями и детьми (8-9 кл.);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2021</w:t>
            </w:r>
            <w:r w:rsidR="007B4DF2"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  <w:r w:rsidR="007B4DF2"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15.09.2021</w:t>
            </w:r>
          </w:p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06.10.2021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17.1</w:t>
            </w:r>
            <w:r w:rsidR="00B024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1.2021</w:t>
            </w:r>
          </w:p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08.12.2021</w:t>
            </w:r>
          </w:p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19.01.2022</w:t>
            </w:r>
          </w:p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09.02.2022</w:t>
            </w:r>
          </w:p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16.03.20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22</w:t>
            </w:r>
          </w:p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20.04.2022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11.05.2022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Заместитель директора, педагог-психолог</w:t>
            </w:r>
            <w:bookmarkStart w:id="0" w:name="_GoBack"/>
            <w:bookmarkEnd w:id="0"/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с обучающимися и родителями в рамках месячника «Семья»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Зам. дир, соц. педагог, педагог-психолог, </w:t>
            </w:r>
            <w:r w:rsidR="00B024A8"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кл.рук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по профилактике семейного насилия, укреплению семейных ценностей, духовно-нравственному развитию детей, а также разъяснению норм действующего законодательства по вопросам, связанным с наказанием за действия по отношению к несовершеннолетним: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Выпуск тематических буклетов для родителей: «Воспитание без наказания», «Психология общения»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Буклет для детей по профилактике жестокого обращения «Как избежать насилия»;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«Там, где мне хорошо» (1-2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«Мой дом – моя крепость» (3-4 кл.)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«Нормы и правила поведения в семье» (5-7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«Жестокость и насилие: как им противостоять?» (9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«Отцы и дети» (8, 10 кл.)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индивидуальные консультации и беседы с родителями и учащимися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 течение </w:t>
            </w:r>
            <w:r w:rsidR="00B024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2021-2022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B024A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работы консультационных пунктов для обучающихся и их родителей 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2021-2022</w:t>
            </w:r>
            <w:r w:rsidR="007B4DF2"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Информирование родителей (законных представителей) о необходимости осуществления контроля за 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времяпровождением детей и подростков в свободное от учебы время, в том числе о безопасном использовании несовершеннолетними сети Интернет.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2021-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2022</w:t>
            </w:r>
            <w:r w:rsidR="007B4DF2"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Заместитель директора, социальный педагог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в рамках акции по предупреждению жестокого обращения с детьми «Дарю добро детям!»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r w:rsidR="00B024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екабрь 2021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классные руководители, педагог-психолог, педагог-организатор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общественных объединений правоохранительной направленности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(родительский патруль).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2021-2022</w:t>
            </w:r>
            <w:r w:rsidR="007B4DF2"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 (по графику)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классные руководители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«Дня правовой помощи детям».</w:t>
            </w:r>
          </w:p>
          <w:p w:rsidR="007B4DF2" w:rsidRPr="007B4DF2" w:rsidRDefault="00B024A8" w:rsidP="00B024A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инейка,</w:t>
            </w:r>
            <w:r w:rsidR="007B4DF2"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посвященная Всероссийскому дню правовой помощи детям. Встреча со специалистами по оказанию правовой помощи. Консультация детей, родителей и педагогов спе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циалистом по социальной работе 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 ноября 2021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7B4DF2"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классные руководители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мероприятий по нравственно-половому воспитанию несовершеннолетних, пропаганде здорового образа жизни, профилактике употребления алкогольной и спиртсодержащей продукции, наркотических средств: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Разработка, распространение, размещение на сайте образовательного учреждения информационных материалов по профилактике употребления наркотических средств и психоактивных веществ среди несовершеннолетних (буклеты, памятки, листовки и т.д.) и родителей (законных представителей) несовершеннолетних;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Показ и обсуждение документальных фильмов (8-11кл.);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Организация и проведение социально-психологич</w:t>
            </w:r>
            <w:r w:rsidR="00B024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еского тестирования обучающихся.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- «От вредной привычки к болезни всего 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один шаг» (1-2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«Здоровье наше богатство» (1-2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«Привычки. Их влияние на организм» (3-4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«Здоровый человек - здоровая страна» (3-4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«Алкоголь, табакокурение, наркотики и будущее поколение» (5-7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«Вредные привычки» (5-7кл.);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«Опасные удовольствия» (8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«Влияние алкоголя на детский организм» (8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«Проблемы подросткового алкоголизма» (9-11 кл.);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«Проблема пивного алкоголизма» (9-11 кл.).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2021-2022</w:t>
            </w:r>
            <w:r w:rsidR="007B4DF2"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Ежеквартально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классные руководители, педагог-психолог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393" w:type="dxa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607" w:type="dxa"/>
            <w:gridSpan w:val="3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мероприятий, посвященных Международному дню детского «Телефона доверия»: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-Радиолинейка «Скажи телефону доверия «Да!»;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-Размещение видеороликов на официальном сайте и экранах школы;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Показ и обсуждение видеороликов;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-Информирование несовершеннолетних и родителей (законных представителей) о работе «Детского телефона доверия» и прямых телефонных линий по вопросам защиты прав и законных интересов несовершеннолетних.</w:t>
            </w:r>
          </w:p>
          <w:p w:rsidR="007B4DF2" w:rsidRPr="007B4DF2" w:rsidRDefault="007B4DF2" w:rsidP="007B4DF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-Размещение в дневниках учащихся информации о службах, оказывающих специализированную помощь в случаях насилия и жестокого обращения, с указанием адреса и телефона служб</w:t>
            </w:r>
          </w:p>
        </w:tc>
        <w:tc>
          <w:tcPr>
            <w:tcW w:w="1208" w:type="dxa"/>
            <w:gridSpan w:val="2"/>
            <w:hideMark/>
          </w:tcPr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 2022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B4DF2" w:rsidRPr="007B4DF2" w:rsidRDefault="00B024A8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Сентябрь 2021</w:t>
            </w:r>
          </w:p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1" w:type="dxa"/>
            <w:gridSpan w:val="5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классные руководители, педагог-психолог</w:t>
            </w:r>
          </w:p>
        </w:tc>
      </w:tr>
      <w:tr w:rsidR="007B4DF2" w:rsidRPr="007B4DF2" w:rsidTr="000D4739">
        <w:trPr>
          <w:gridAfter w:val="1"/>
          <w:wAfter w:w="224" w:type="dxa"/>
        </w:trPr>
        <w:tc>
          <w:tcPr>
            <w:tcW w:w="9819" w:type="dxa"/>
            <w:gridSpan w:val="11"/>
            <w:hideMark/>
          </w:tcPr>
          <w:p w:rsidR="007B4DF2" w:rsidRPr="007B4DF2" w:rsidRDefault="007B4DF2" w:rsidP="007B4DF2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Мероприятия для педагогов</w:t>
            </w:r>
          </w:p>
        </w:tc>
      </w:tr>
      <w:tr w:rsidR="000D4739" w:rsidRPr="007B4DF2" w:rsidTr="000D4739">
        <w:trPr>
          <w:gridAfter w:val="2"/>
          <w:wAfter w:w="244" w:type="dxa"/>
        </w:trPr>
        <w:tc>
          <w:tcPr>
            <w:tcW w:w="393" w:type="dxa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07" w:type="dxa"/>
            <w:gridSpan w:val="3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проведения заседаний, совещаний, конференций, круглых столов по вопросам профилактики правонарушений, антиобщественных действий среди несовершеннолетних, предупреждения социального сиротства и 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жестокого обращения с детьми.</w:t>
            </w:r>
          </w:p>
        </w:tc>
        <w:tc>
          <w:tcPr>
            <w:tcW w:w="1208" w:type="dxa"/>
            <w:gridSpan w:val="2"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2021-2022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591" w:type="dxa"/>
            <w:gridSpan w:val="4"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</w:t>
            </w:r>
          </w:p>
        </w:tc>
      </w:tr>
      <w:tr w:rsidR="000D4739" w:rsidRPr="007B4DF2" w:rsidTr="000D4739">
        <w:trPr>
          <w:gridAfter w:val="2"/>
          <w:wAfter w:w="244" w:type="dxa"/>
        </w:trPr>
        <w:tc>
          <w:tcPr>
            <w:tcW w:w="393" w:type="dxa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607" w:type="dxa"/>
            <w:gridSpan w:val="3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прохождения курсов повышения квалификации, участия в семинарах по вопросам профилактики правонарушений, безнадзорности несовершеннолетних</w:t>
            </w:r>
          </w:p>
        </w:tc>
        <w:tc>
          <w:tcPr>
            <w:tcW w:w="1208" w:type="dxa"/>
            <w:gridSpan w:val="2"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20121-2022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591" w:type="dxa"/>
            <w:gridSpan w:val="4"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D4739" w:rsidRPr="007B4DF2" w:rsidTr="000D4739">
        <w:trPr>
          <w:gridAfter w:val="1"/>
          <w:wAfter w:w="224" w:type="dxa"/>
        </w:trPr>
        <w:tc>
          <w:tcPr>
            <w:tcW w:w="9819" w:type="dxa"/>
            <w:gridSpan w:val="11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Информационное сопровождение</w:t>
            </w:r>
          </w:p>
        </w:tc>
      </w:tr>
      <w:tr w:rsidR="000D4739" w:rsidRPr="007B4DF2" w:rsidTr="000D4739">
        <w:trPr>
          <w:gridAfter w:val="2"/>
          <w:wAfter w:w="244" w:type="dxa"/>
        </w:trPr>
        <w:tc>
          <w:tcPr>
            <w:tcW w:w="393" w:type="dxa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83" w:type="dxa"/>
            <w:gridSpan w:val="2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Размещение на стендах, сайте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школы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информации, направленной на профилактику правонарушений несовершеннолетних, жестокого обращения с детьми</w:t>
            </w:r>
          </w:p>
        </w:tc>
        <w:tc>
          <w:tcPr>
            <w:tcW w:w="1232" w:type="dxa"/>
            <w:gridSpan w:val="3"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2021-2022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591" w:type="dxa"/>
            <w:gridSpan w:val="4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</w:t>
            </w:r>
          </w:p>
        </w:tc>
      </w:tr>
      <w:tr w:rsidR="000D4739" w:rsidRPr="007B4DF2" w:rsidTr="000D4739">
        <w:trPr>
          <w:gridAfter w:val="2"/>
          <w:wAfter w:w="244" w:type="dxa"/>
        </w:trPr>
        <w:tc>
          <w:tcPr>
            <w:tcW w:w="393" w:type="dxa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0" w:type="dxa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Распространение печатной продукции (памятки, буклеты) среди обучающихся, родителей по профилактике правонарушений несовершеннолетних, жестокого обращения с детьми</w:t>
            </w:r>
          </w:p>
        </w:tc>
        <w:tc>
          <w:tcPr>
            <w:tcW w:w="1245" w:type="dxa"/>
            <w:gridSpan w:val="4"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2021-2022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591" w:type="dxa"/>
            <w:gridSpan w:val="4"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классные руководители</w:t>
            </w:r>
          </w:p>
        </w:tc>
      </w:tr>
      <w:tr w:rsidR="000D4739" w:rsidRPr="007B4DF2" w:rsidTr="000D4739">
        <w:trPr>
          <w:gridAfter w:val="2"/>
          <w:wAfter w:w="244" w:type="dxa"/>
        </w:trPr>
        <w:tc>
          <w:tcPr>
            <w:tcW w:w="393" w:type="dxa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70" w:type="dxa"/>
            <w:hideMark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Распространение среди родителей памяток по безопасному использованию детьми сети Интернет</w:t>
            </w:r>
          </w:p>
        </w:tc>
        <w:tc>
          <w:tcPr>
            <w:tcW w:w="1245" w:type="dxa"/>
            <w:gridSpan w:val="4"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2021-2022</w:t>
            </w: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591" w:type="dxa"/>
            <w:gridSpan w:val="4"/>
          </w:tcPr>
          <w:p w:rsidR="000D4739" w:rsidRPr="007B4DF2" w:rsidRDefault="000D4739" w:rsidP="000D473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4D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классные руководители</w:t>
            </w:r>
          </w:p>
        </w:tc>
      </w:tr>
      <w:tr w:rsidR="000D4739" w:rsidRPr="007B4DF2" w:rsidTr="000D4739">
        <w:tc>
          <w:tcPr>
            <w:tcW w:w="393" w:type="dxa"/>
            <w:hideMark/>
          </w:tcPr>
          <w:p w:rsidR="000D4739" w:rsidRPr="007B4DF2" w:rsidRDefault="000D4739" w:rsidP="000D473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gridSpan w:val="5"/>
            <w:hideMark/>
          </w:tcPr>
          <w:p w:rsidR="000D4739" w:rsidRPr="007B4DF2" w:rsidRDefault="000D4739" w:rsidP="000D47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hideMark/>
          </w:tcPr>
          <w:p w:rsidR="000D4739" w:rsidRPr="007B4DF2" w:rsidRDefault="000D4739" w:rsidP="000D47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hideMark/>
          </w:tcPr>
          <w:p w:rsidR="000D4739" w:rsidRPr="007B4DF2" w:rsidRDefault="000D4739" w:rsidP="000D47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hideMark/>
          </w:tcPr>
          <w:p w:rsidR="000D4739" w:rsidRPr="007B4DF2" w:rsidRDefault="000D4739" w:rsidP="000D47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3"/>
            <w:hideMark/>
          </w:tcPr>
          <w:p w:rsidR="000D4739" w:rsidRPr="007B4DF2" w:rsidRDefault="000D4739" w:rsidP="000D47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4DF2" w:rsidRPr="007B4DF2" w:rsidRDefault="007B4DF2" w:rsidP="007B4DF2">
      <w:pPr>
        <w:shd w:val="clear" w:color="auto" w:fill="FFFFFF"/>
        <w:spacing w:before="144" w:after="144" w:line="240" w:lineRule="auto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DF2" w:rsidRPr="007B4DF2" w:rsidRDefault="007B4DF2" w:rsidP="007B4DF2">
      <w:pPr>
        <w:shd w:val="clear" w:color="auto" w:fill="FFFFFF"/>
        <w:spacing w:before="144" w:after="144" w:line="240" w:lineRule="auto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DF2" w:rsidRPr="007B4DF2" w:rsidRDefault="007B4DF2" w:rsidP="007B4DF2">
      <w:pPr>
        <w:shd w:val="clear" w:color="auto" w:fill="FFFFFF"/>
        <w:spacing w:before="144" w:after="144" w:line="240" w:lineRule="auto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DF2" w:rsidRPr="007B4DF2" w:rsidRDefault="007B4DF2" w:rsidP="007B4DF2">
      <w:pPr>
        <w:shd w:val="clear" w:color="auto" w:fill="FFFFFF"/>
        <w:spacing w:before="144" w:after="144" w:line="240" w:lineRule="auto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7B4DF2" w:rsidRPr="007B4DF2" w:rsidRDefault="007B4DF2" w:rsidP="007B4DF2">
      <w:pPr>
        <w:shd w:val="clear" w:color="auto" w:fill="FFFFFF"/>
        <w:spacing w:before="144" w:after="144" w:line="240" w:lineRule="auto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7B4DF2" w:rsidRPr="007B4DF2" w:rsidRDefault="007B4DF2" w:rsidP="007B4DF2">
      <w:pPr>
        <w:shd w:val="clear" w:color="auto" w:fill="FFFFFF"/>
        <w:spacing w:before="144" w:after="144" w:line="240" w:lineRule="auto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7B4DF2" w:rsidRPr="007B4DF2" w:rsidRDefault="007B4DF2" w:rsidP="007B4DF2">
      <w:pPr>
        <w:shd w:val="clear" w:color="auto" w:fill="FFFFFF"/>
        <w:spacing w:before="144" w:after="144" w:line="240" w:lineRule="auto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</w:p>
    <w:p w:rsidR="007B4DF2" w:rsidRPr="007B4DF2" w:rsidRDefault="007B4DF2" w:rsidP="007B4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B4DF2" w:rsidRPr="007B4DF2" w:rsidRDefault="007B4DF2" w:rsidP="007B4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4DF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175FB" w:rsidRDefault="00F175FB"/>
    <w:sectPr w:rsidR="00F175FB" w:rsidSect="0050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DF2"/>
    <w:rsid w:val="000D4739"/>
    <w:rsid w:val="00132A7F"/>
    <w:rsid w:val="00277C0A"/>
    <w:rsid w:val="00500053"/>
    <w:rsid w:val="00574008"/>
    <w:rsid w:val="007B4DF2"/>
    <w:rsid w:val="00827E78"/>
    <w:rsid w:val="00B024A8"/>
    <w:rsid w:val="00DE3611"/>
    <w:rsid w:val="00F1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674C"/>
  <w15:docId w15:val="{53772011-E75D-4BDE-BA75-FAC10034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8</cp:revision>
  <dcterms:created xsi:type="dcterms:W3CDTF">2022-04-25T19:16:00Z</dcterms:created>
  <dcterms:modified xsi:type="dcterms:W3CDTF">2022-05-06T06:32:00Z</dcterms:modified>
</cp:coreProperties>
</file>