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3E" w:rsidRPr="0073715E" w:rsidRDefault="0051653E" w:rsidP="0051653E">
      <w:pPr>
        <w:spacing w:line="360" w:lineRule="auto"/>
        <w:jc w:val="center"/>
        <w:rPr>
          <w:b/>
          <w:szCs w:val="28"/>
        </w:rPr>
      </w:pPr>
      <w:r w:rsidRPr="0073715E">
        <w:rPr>
          <w:b/>
          <w:szCs w:val="28"/>
        </w:rPr>
        <w:t>МУНИЦИПАЛЬНОЕ БЮДЖЕТНОЕ ОБЩЕОБРАЗОВАТЕЛЬНОЕ УЧРЕЖДЕНИЕ</w:t>
      </w:r>
    </w:p>
    <w:p w:rsidR="0051653E" w:rsidRPr="0073715E" w:rsidRDefault="0051653E" w:rsidP="0051653E">
      <w:pPr>
        <w:spacing w:line="360" w:lineRule="auto"/>
        <w:jc w:val="center"/>
        <w:rPr>
          <w:b/>
          <w:sz w:val="20"/>
          <w:szCs w:val="28"/>
        </w:rPr>
      </w:pPr>
      <w:r w:rsidRPr="0073715E">
        <w:rPr>
          <w:b/>
          <w:szCs w:val="28"/>
        </w:rPr>
        <w:t xml:space="preserve">«СРЕДНЯЯ ОБЩЕОБРАЗОВАТЕЛЬНАЯ ШКОЛА № </w:t>
      </w:r>
      <w:r w:rsidR="0069690E">
        <w:rPr>
          <w:b/>
          <w:szCs w:val="28"/>
        </w:rPr>
        <w:t>10</w:t>
      </w:r>
      <w:r w:rsidRPr="0073715E">
        <w:rPr>
          <w:b/>
          <w:szCs w:val="28"/>
        </w:rPr>
        <w:t>»</w:t>
      </w:r>
      <w:r w:rsidR="0069690E">
        <w:rPr>
          <w:b/>
          <w:szCs w:val="28"/>
        </w:rPr>
        <w:t xml:space="preserve"> г. ГРОЗНОГО</w:t>
      </w:r>
      <w:r w:rsidRPr="0073715E">
        <w:rPr>
          <w:b/>
          <w:szCs w:val="28"/>
        </w:rPr>
        <w:t xml:space="preserve"> </w:t>
      </w:r>
    </w:p>
    <w:p w:rsidR="00B701CD" w:rsidRDefault="00B701CD" w:rsidP="00B701CD">
      <w:pPr>
        <w:rPr>
          <w:b/>
        </w:rPr>
      </w:pPr>
    </w:p>
    <w:p w:rsidR="00B701CD" w:rsidRDefault="00B701CD" w:rsidP="00B701CD">
      <w:pPr>
        <w:tabs>
          <w:tab w:val="left" w:pos="10230"/>
        </w:tabs>
        <w:jc w:val="right"/>
        <w:rPr>
          <w:b/>
        </w:rPr>
      </w:pPr>
      <w:r>
        <w:rPr>
          <w:b/>
        </w:rPr>
        <w:tab/>
        <w:t>Утверждаю</w:t>
      </w:r>
    </w:p>
    <w:p w:rsidR="0051653E" w:rsidRDefault="00B701CD" w:rsidP="00B701CD">
      <w:pPr>
        <w:tabs>
          <w:tab w:val="left" w:pos="10230"/>
        </w:tabs>
        <w:jc w:val="right"/>
        <w:rPr>
          <w:b/>
        </w:rPr>
      </w:pPr>
      <w:r>
        <w:rPr>
          <w:b/>
        </w:rPr>
        <w:t xml:space="preserve">Директор МБОУ </w:t>
      </w:r>
    </w:p>
    <w:p w:rsidR="00B701CD" w:rsidRDefault="00B701CD" w:rsidP="0069690E">
      <w:pPr>
        <w:tabs>
          <w:tab w:val="left" w:pos="10230"/>
        </w:tabs>
        <w:jc w:val="right"/>
        <w:rPr>
          <w:b/>
        </w:rPr>
      </w:pPr>
      <w:r>
        <w:rPr>
          <w:b/>
        </w:rPr>
        <w:t>«СОШ №</w:t>
      </w:r>
      <w:r w:rsidR="0051653E">
        <w:rPr>
          <w:b/>
        </w:rPr>
        <w:t xml:space="preserve"> </w:t>
      </w:r>
      <w:r w:rsidR="0069690E">
        <w:rPr>
          <w:b/>
        </w:rPr>
        <w:t>10</w:t>
      </w:r>
      <w:r>
        <w:rPr>
          <w:b/>
        </w:rPr>
        <w:t>»</w:t>
      </w:r>
    </w:p>
    <w:p w:rsidR="00B701CD" w:rsidRDefault="00174677" w:rsidP="00B701CD">
      <w:pPr>
        <w:tabs>
          <w:tab w:val="left" w:pos="10230"/>
        </w:tabs>
        <w:jc w:val="right"/>
        <w:rPr>
          <w:b/>
        </w:rPr>
      </w:pPr>
      <w:r>
        <w:rPr>
          <w:b/>
        </w:rPr>
        <w:t>___________________</w:t>
      </w:r>
    </w:p>
    <w:p w:rsidR="00B701CD" w:rsidRDefault="00B701CD" w:rsidP="00B701CD">
      <w:pPr>
        <w:tabs>
          <w:tab w:val="left" w:pos="10230"/>
        </w:tabs>
        <w:jc w:val="right"/>
        <w:rPr>
          <w:b/>
        </w:rPr>
      </w:pPr>
      <w:r>
        <w:rPr>
          <w:b/>
        </w:rPr>
        <w:tab/>
      </w:r>
      <w:r w:rsidR="0069690E">
        <w:rPr>
          <w:b/>
        </w:rPr>
        <w:t>Астамиров Т.Х.</w:t>
      </w:r>
    </w:p>
    <w:p w:rsidR="0069690E" w:rsidRDefault="00686B9A" w:rsidP="00B701CD">
      <w:pPr>
        <w:tabs>
          <w:tab w:val="left" w:pos="10230"/>
        </w:tabs>
        <w:jc w:val="right"/>
        <w:rPr>
          <w:b/>
        </w:rPr>
      </w:pPr>
      <w:r>
        <w:rPr>
          <w:b/>
        </w:rPr>
        <w:t>Пр № 85 от 01.09.2021</w:t>
      </w:r>
      <w:bookmarkStart w:id="0" w:name="_GoBack"/>
      <w:bookmarkEnd w:id="0"/>
      <w:r w:rsidR="0069690E">
        <w:rPr>
          <w:b/>
        </w:rPr>
        <w:t xml:space="preserve"> г.</w:t>
      </w:r>
    </w:p>
    <w:p w:rsidR="00B701CD" w:rsidRDefault="00B701CD" w:rsidP="00B701CD">
      <w:pPr>
        <w:jc w:val="right"/>
        <w:rPr>
          <w:b/>
        </w:rPr>
      </w:pPr>
    </w:p>
    <w:p w:rsidR="00B701CD" w:rsidRPr="00B34811" w:rsidRDefault="00B701CD" w:rsidP="00B701CD">
      <w:pPr>
        <w:rPr>
          <w:b/>
          <w:sz w:val="28"/>
          <w:szCs w:val="28"/>
        </w:rPr>
      </w:pPr>
    </w:p>
    <w:p w:rsidR="00B701CD" w:rsidRPr="00174677" w:rsidRDefault="00B701CD" w:rsidP="00B701CD">
      <w:pPr>
        <w:jc w:val="center"/>
        <w:rPr>
          <w:b/>
          <w:sz w:val="28"/>
          <w:szCs w:val="28"/>
        </w:rPr>
      </w:pPr>
      <w:r w:rsidRPr="00174677">
        <w:rPr>
          <w:b/>
          <w:sz w:val="28"/>
          <w:szCs w:val="28"/>
        </w:rPr>
        <w:t>ПОЛОЖЕНИЕ</w:t>
      </w:r>
    </w:p>
    <w:p w:rsidR="00B701CD" w:rsidRPr="00174677" w:rsidRDefault="00174677" w:rsidP="006A251D">
      <w:pPr>
        <w:jc w:val="center"/>
        <w:rPr>
          <w:b/>
          <w:sz w:val="28"/>
          <w:szCs w:val="28"/>
        </w:rPr>
      </w:pPr>
      <w:r w:rsidRPr="00174677">
        <w:rPr>
          <w:b/>
          <w:sz w:val="28"/>
          <w:szCs w:val="28"/>
        </w:rPr>
        <w:t xml:space="preserve">о </w:t>
      </w:r>
      <w:r w:rsidR="00686B9A">
        <w:rPr>
          <w:b/>
          <w:sz w:val="28"/>
          <w:szCs w:val="28"/>
        </w:rPr>
        <w:t>профориентационной</w:t>
      </w:r>
      <w:r w:rsidRPr="00174677">
        <w:rPr>
          <w:b/>
          <w:sz w:val="28"/>
          <w:szCs w:val="28"/>
        </w:rPr>
        <w:t xml:space="preserve"> подготовке учащихся</w:t>
      </w:r>
      <w:r w:rsidR="006A251D">
        <w:rPr>
          <w:b/>
          <w:sz w:val="28"/>
          <w:szCs w:val="28"/>
        </w:rPr>
        <w:t xml:space="preserve"> </w:t>
      </w:r>
      <w:r w:rsidR="000C623B" w:rsidRPr="00174677">
        <w:rPr>
          <w:b/>
          <w:sz w:val="28"/>
          <w:szCs w:val="28"/>
        </w:rPr>
        <w:t>МБОУ</w:t>
      </w:r>
      <w:r w:rsidR="00B701CD" w:rsidRPr="00174677">
        <w:rPr>
          <w:b/>
          <w:sz w:val="28"/>
          <w:szCs w:val="28"/>
        </w:rPr>
        <w:t xml:space="preserve"> «СОШ №</w:t>
      </w:r>
      <w:r w:rsidR="0051653E" w:rsidRPr="00174677">
        <w:rPr>
          <w:b/>
          <w:sz w:val="28"/>
          <w:szCs w:val="28"/>
        </w:rPr>
        <w:t xml:space="preserve"> </w:t>
      </w:r>
      <w:r w:rsidR="006A251D">
        <w:rPr>
          <w:b/>
          <w:sz w:val="28"/>
          <w:szCs w:val="28"/>
        </w:rPr>
        <w:t>10</w:t>
      </w:r>
      <w:r w:rsidR="00B701CD" w:rsidRPr="00174677">
        <w:rPr>
          <w:b/>
          <w:sz w:val="28"/>
          <w:szCs w:val="28"/>
        </w:rPr>
        <w:t>»</w:t>
      </w:r>
    </w:p>
    <w:p w:rsidR="00B701CD" w:rsidRPr="0051653E" w:rsidRDefault="00B701CD" w:rsidP="0051653E">
      <w:pPr>
        <w:spacing w:line="360" w:lineRule="auto"/>
        <w:rPr>
          <w:sz w:val="28"/>
          <w:szCs w:val="28"/>
        </w:rPr>
      </w:pPr>
    </w:p>
    <w:p w:rsidR="00B701CD" w:rsidRPr="0051653E" w:rsidRDefault="00B701CD" w:rsidP="0051653E">
      <w:pPr>
        <w:spacing w:line="360" w:lineRule="auto"/>
        <w:ind w:firstLine="567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>1.   Общие положения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1.1. </w:t>
      </w:r>
      <w:r w:rsidR="00686B9A">
        <w:rPr>
          <w:sz w:val="28"/>
          <w:szCs w:val="28"/>
        </w:rPr>
        <w:t>Профориентационная</w:t>
      </w:r>
      <w:r w:rsidRPr="00B34811">
        <w:rPr>
          <w:sz w:val="28"/>
          <w:szCs w:val="28"/>
        </w:rPr>
        <w:t xml:space="preserve"> подготовка учащихся - это комплексная психолого-педагогическая подготовка учащихся к осознанному и ответственному выбору профилирующего направления собственной деятельности в старшей школе.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1.2. </w:t>
      </w:r>
      <w:r w:rsidR="0051653E">
        <w:rPr>
          <w:sz w:val="28"/>
          <w:szCs w:val="28"/>
        </w:rPr>
        <w:t xml:space="preserve">  </w:t>
      </w:r>
      <w:r w:rsidR="00686B9A">
        <w:rPr>
          <w:sz w:val="28"/>
          <w:szCs w:val="28"/>
        </w:rPr>
        <w:t>Профориентационная</w:t>
      </w:r>
      <w:r w:rsidRPr="00B34811">
        <w:rPr>
          <w:sz w:val="28"/>
          <w:szCs w:val="28"/>
        </w:rPr>
        <w:t xml:space="preserve"> подготовка организуется </w:t>
      </w:r>
      <w:r w:rsidR="006A251D">
        <w:rPr>
          <w:sz w:val="28"/>
          <w:szCs w:val="28"/>
        </w:rPr>
        <w:t>во всех классах</w:t>
      </w:r>
      <w:r w:rsidR="0051653E">
        <w:rPr>
          <w:sz w:val="28"/>
          <w:szCs w:val="28"/>
        </w:rPr>
        <w:t>.</w:t>
      </w:r>
      <w:r w:rsidRPr="00B34811">
        <w:rPr>
          <w:sz w:val="28"/>
          <w:szCs w:val="28"/>
        </w:rPr>
        <w:t xml:space="preserve"> </w:t>
      </w:r>
    </w:p>
    <w:p w:rsidR="00B701CD" w:rsidRPr="0051653E" w:rsidRDefault="00B701CD" w:rsidP="0051653E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 xml:space="preserve">2. Цель и задачи организации </w:t>
      </w:r>
      <w:r w:rsidR="006A251D" w:rsidRPr="006A251D">
        <w:rPr>
          <w:b/>
          <w:sz w:val="28"/>
          <w:szCs w:val="28"/>
        </w:rPr>
        <w:t>п</w:t>
      </w:r>
      <w:r w:rsidR="006A251D" w:rsidRPr="006A251D">
        <w:rPr>
          <w:b/>
          <w:sz w:val="28"/>
          <w:szCs w:val="28"/>
        </w:rPr>
        <w:t>рофессиональн</w:t>
      </w:r>
      <w:r w:rsidR="006A251D" w:rsidRPr="006A251D">
        <w:rPr>
          <w:b/>
          <w:sz w:val="28"/>
          <w:szCs w:val="28"/>
        </w:rPr>
        <w:t>ой</w:t>
      </w:r>
      <w:r w:rsidR="006A251D" w:rsidRPr="00B34811">
        <w:rPr>
          <w:b/>
          <w:sz w:val="28"/>
          <w:szCs w:val="28"/>
        </w:rPr>
        <w:t xml:space="preserve"> </w:t>
      </w:r>
      <w:r w:rsidRPr="00B34811">
        <w:rPr>
          <w:b/>
          <w:sz w:val="28"/>
          <w:szCs w:val="28"/>
        </w:rPr>
        <w:t>подготовки</w:t>
      </w:r>
      <w:r w:rsidRPr="00B34811">
        <w:rPr>
          <w:sz w:val="28"/>
          <w:szCs w:val="28"/>
        </w:rPr>
        <w:t xml:space="preserve">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2.1. Целью организации </w:t>
      </w:r>
      <w:r w:rsidR="00686B9A">
        <w:rPr>
          <w:sz w:val="28"/>
          <w:szCs w:val="28"/>
        </w:rPr>
        <w:t>профориентационная</w:t>
      </w:r>
      <w:r w:rsidRPr="00B34811">
        <w:rPr>
          <w:sz w:val="28"/>
          <w:szCs w:val="28"/>
        </w:rPr>
        <w:t xml:space="preserve"> подготовки является создание условий, обеспечивающих самоопределение выпускников основной школы в отношении выбора профиля будущего обучения в 10-11-х классах.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2.2. </w:t>
      </w:r>
      <w:r w:rsidR="0051653E">
        <w:rPr>
          <w:sz w:val="28"/>
          <w:szCs w:val="28"/>
        </w:rPr>
        <w:t xml:space="preserve">  </w:t>
      </w:r>
      <w:r w:rsidRPr="00B34811">
        <w:rPr>
          <w:sz w:val="28"/>
          <w:szCs w:val="28"/>
        </w:rPr>
        <w:t xml:space="preserve">Для достижения поставленной цели в рамках </w:t>
      </w:r>
      <w:r w:rsidR="00686B9A">
        <w:rPr>
          <w:sz w:val="28"/>
          <w:szCs w:val="28"/>
        </w:rPr>
        <w:t>профориентационной</w:t>
      </w:r>
      <w:r w:rsidRPr="00B34811">
        <w:rPr>
          <w:sz w:val="28"/>
          <w:szCs w:val="28"/>
        </w:rPr>
        <w:t xml:space="preserve"> подготовки решаются следующие задачи:</w:t>
      </w:r>
    </w:p>
    <w:p w:rsidR="00B701CD" w:rsidRPr="0051653E" w:rsidRDefault="00B701CD" w:rsidP="0051653E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 формирование готовности выпускников основной школы ответственно осуществлять выбор профиля, соответствующего их способностям и интересам; </w:t>
      </w:r>
    </w:p>
    <w:p w:rsidR="00B701CD" w:rsidRPr="0051653E" w:rsidRDefault="00B701CD" w:rsidP="0051653E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 формирование высокого уровня учебной мотивации на обучение по избранному профилю; </w:t>
      </w:r>
    </w:p>
    <w:p w:rsidR="00B701CD" w:rsidRPr="0051653E" w:rsidRDefault="00B701CD" w:rsidP="0051653E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 обеспечение преемственности между основной и старшей школой, в том числе в подготовке девятиклассников к освоению программ профильной школы; </w:t>
      </w:r>
    </w:p>
    <w:p w:rsidR="00B701CD" w:rsidRPr="0051653E" w:rsidRDefault="00B701CD" w:rsidP="0051653E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 расширение возможностей социализации учащихся.  </w:t>
      </w:r>
    </w:p>
    <w:p w:rsidR="00B701CD" w:rsidRPr="0051653E" w:rsidRDefault="00B701CD" w:rsidP="0051653E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 xml:space="preserve">3. Содержание </w:t>
      </w:r>
      <w:r w:rsidR="006A251D">
        <w:rPr>
          <w:b/>
          <w:sz w:val="28"/>
          <w:szCs w:val="28"/>
        </w:rPr>
        <w:t>п</w:t>
      </w:r>
      <w:r w:rsidR="00686B9A">
        <w:rPr>
          <w:b/>
          <w:sz w:val="28"/>
          <w:szCs w:val="28"/>
        </w:rPr>
        <w:t>профориентационной</w:t>
      </w:r>
      <w:r w:rsidRPr="00B34811">
        <w:rPr>
          <w:b/>
          <w:sz w:val="28"/>
          <w:szCs w:val="28"/>
        </w:rPr>
        <w:t xml:space="preserve"> подготовки</w:t>
      </w:r>
      <w:r w:rsidRPr="00B34811">
        <w:rPr>
          <w:sz w:val="28"/>
          <w:szCs w:val="28"/>
        </w:rPr>
        <w:t xml:space="preserve">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3.1. Система предпрофильного обучения включает в себя:</w:t>
      </w:r>
    </w:p>
    <w:p w:rsidR="00B701CD" w:rsidRPr="0051653E" w:rsidRDefault="00B701CD" w:rsidP="0051653E">
      <w:pPr>
        <w:pStyle w:val="a8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lastRenderedPageBreak/>
        <w:t xml:space="preserve"> введение за счёт школьного компонента курсов по выбору: предметно</w:t>
      </w:r>
      <w:r w:rsidR="006A251D">
        <w:rPr>
          <w:sz w:val="28"/>
          <w:szCs w:val="28"/>
        </w:rPr>
        <w:t>-</w:t>
      </w:r>
      <w:r w:rsidRPr="0051653E">
        <w:rPr>
          <w:sz w:val="28"/>
          <w:szCs w:val="28"/>
        </w:rPr>
        <w:t xml:space="preserve">ориентированных, межпредметных, ориентационных; </w:t>
      </w:r>
    </w:p>
    <w:p w:rsidR="00B701CD" w:rsidRPr="0051653E" w:rsidRDefault="0051653E" w:rsidP="0051653E">
      <w:pPr>
        <w:pStyle w:val="a8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1CD" w:rsidRPr="0051653E">
        <w:rPr>
          <w:sz w:val="28"/>
          <w:szCs w:val="28"/>
        </w:rPr>
        <w:t xml:space="preserve">введение методов активного обучения на курсах по выбору; </w:t>
      </w:r>
    </w:p>
    <w:p w:rsidR="00B701CD" w:rsidRPr="0051653E" w:rsidRDefault="00B701CD" w:rsidP="0051653E">
      <w:pPr>
        <w:pStyle w:val="a8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проведение рейтинговых соревнований, олимпиад, марафонов и других  мероприятий; </w:t>
      </w:r>
    </w:p>
    <w:p w:rsidR="00B701CD" w:rsidRPr="0051653E" w:rsidRDefault="00B701CD" w:rsidP="0051653E">
      <w:pPr>
        <w:pStyle w:val="a8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51653E">
        <w:rPr>
          <w:sz w:val="28"/>
          <w:szCs w:val="28"/>
        </w:rPr>
        <w:t xml:space="preserve">оценка результатов работы учителя и учащихся по показателю правильности выбора профиля образования в 10-11-х классах. </w:t>
      </w:r>
    </w:p>
    <w:p w:rsidR="00B701CD" w:rsidRPr="0051653E" w:rsidRDefault="00B701CD" w:rsidP="0051653E">
      <w:pPr>
        <w:spacing w:line="360" w:lineRule="auto"/>
        <w:ind w:firstLine="426"/>
        <w:rPr>
          <w:b/>
          <w:sz w:val="28"/>
          <w:szCs w:val="28"/>
        </w:rPr>
      </w:pPr>
      <w:r w:rsidRPr="00B34811">
        <w:rPr>
          <w:sz w:val="28"/>
          <w:szCs w:val="28"/>
        </w:rPr>
        <w:t xml:space="preserve"> </w:t>
      </w:r>
      <w:r w:rsidRPr="00B34811">
        <w:rPr>
          <w:b/>
          <w:sz w:val="28"/>
          <w:szCs w:val="28"/>
        </w:rPr>
        <w:t xml:space="preserve">4. Структура и организация </w:t>
      </w:r>
      <w:r w:rsidR="006A251D">
        <w:rPr>
          <w:b/>
          <w:sz w:val="28"/>
          <w:szCs w:val="28"/>
        </w:rPr>
        <w:t>профессиональной</w:t>
      </w:r>
      <w:r w:rsidRPr="00B34811">
        <w:rPr>
          <w:b/>
          <w:sz w:val="28"/>
          <w:szCs w:val="28"/>
        </w:rPr>
        <w:t xml:space="preserve"> подготовки</w:t>
      </w:r>
      <w:r w:rsidRPr="00B34811">
        <w:rPr>
          <w:sz w:val="28"/>
          <w:szCs w:val="28"/>
        </w:rPr>
        <w:t xml:space="preserve">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4.1. Базовая модель </w:t>
      </w:r>
      <w:r w:rsidR="006A251D">
        <w:rPr>
          <w:sz w:val="28"/>
          <w:szCs w:val="28"/>
        </w:rPr>
        <w:t>профессиональной</w:t>
      </w:r>
      <w:r w:rsidRPr="00B34811">
        <w:rPr>
          <w:sz w:val="28"/>
          <w:szCs w:val="28"/>
        </w:rPr>
        <w:t xml:space="preserve"> подготовки:</w:t>
      </w:r>
    </w:p>
    <w:p w:rsidR="00B701CD" w:rsidRPr="0051653E" w:rsidRDefault="00B701CD" w:rsidP="0051653E">
      <w:pPr>
        <w:pStyle w:val="a8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>курсы по выбору (предметно</w:t>
      </w:r>
      <w:r w:rsidR="006A251D">
        <w:rPr>
          <w:sz w:val="28"/>
          <w:szCs w:val="28"/>
        </w:rPr>
        <w:t>-</w:t>
      </w:r>
      <w:r w:rsidRPr="0051653E">
        <w:rPr>
          <w:sz w:val="28"/>
          <w:szCs w:val="28"/>
        </w:rPr>
        <w:t>ориентированные, межпредметные, ориентационные)</w:t>
      </w:r>
    </w:p>
    <w:p w:rsidR="00B701CD" w:rsidRPr="0051653E" w:rsidRDefault="0051653E" w:rsidP="0051653E">
      <w:pPr>
        <w:pStyle w:val="a8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>и</w:t>
      </w:r>
      <w:r w:rsidR="00B701CD" w:rsidRPr="0051653E">
        <w:rPr>
          <w:sz w:val="28"/>
          <w:szCs w:val="28"/>
        </w:rPr>
        <w:t xml:space="preserve">нформационная работа (психолого-профконсультирование, профориентационная работа)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4.2. </w:t>
      </w:r>
      <w:r w:rsidR="006A251D">
        <w:rPr>
          <w:sz w:val="28"/>
          <w:szCs w:val="28"/>
        </w:rPr>
        <w:t>Профильное</w:t>
      </w:r>
      <w:r w:rsidRPr="00B34811">
        <w:rPr>
          <w:sz w:val="28"/>
          <w:szCs w:val="28"/>
        </w:rPr>
        <w:t xml:space="preserve"> обучение осуществляется по учебному плану, соответствующий  следующим требованиям:</w:t>
      </w:r>
    </w:p>
    <w:p w:rsidR="00B701CD" w:rsidRPr="0051653E" w:rsidRDefault="00B701CD" w:rsidP="0051653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сбалансированность между предметными и межпредметными курсами по выбору; </w:t>
      </w:r>
    </w:p>
    <w:p w:rsidR="00B701CD" w:rsidRPr="0051653E" w:rsidRDefault="00B701CD" w:rsidP="0051653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полнота представленных курсов; </w:t>
      </w:r>
    </w:p>
    <w:p w:rsidR="00B701CD" w:rsidRPr="0051653E" w:rsidRDefault="00B701CD" w:rsidP="0051653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отсутствие перегрузки учащихся, соответствие плана допустимой учебной нагрузке; </w:t>
      </w:r>
    </w:p>
    <w:p w:rsidR="00B701CD" w:rsidRPr="0051653E" w:rsidRDefault="00B701CD" w:rsidP="0051653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вариативность, краткосрочность, модульность курсов, включённых в план.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4.3. Программы курсов по выбору должны пройти экспертизу и должны быть утверждены на ШМО.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4.4. Набор предлагаемых курсов должен носить вариативный характер, их количество должно быть избыточным (ученик должен иметь возможность реального выбора). Перечень курсов по выбору формируется на основе соответствующего анкетирования и опросов учащихся.</w:t>
      </w:r>
    </w:p>
    <w:p w:rsidR="00B701CD" w:rsidRPr="00B34811" w:rsidRDefault="0051653E" w:rsidP="0051653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B701CD" w:rsidRPr="00B34811">
        <w:rPr>
          <w:sz w:val="28"/>
          <w:szCs w:val="28"/>
        </w:rPr>
        <w:t>Курсы должны носить краткосрочный и чередующийся характер, представлять учебные модули.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lastRenderedPageBreak/>
        <w:t xml:space="preserve">4.6. Содержание   курсов  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  подготовки   должно   включать не только информацию, расширяющую сведения по учебным предметам, но и знакомить учеников со способами деятельности, необходимыми для успешного освоения программы того или иного профиля. В целях формирования интереса и положительной мотивации к тому или иному профилю через освоение новых аспектов содержания и более сложных способов деятельности содержание курсов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 может включать оригинальный материал, выходящий за рамки школьной программы.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4.7. Методическое обеспечение курсов по выбору включает:</w:t>
      </w:r>
    </w:p>
    <w:p w:rsidR="00B701CD" w:rsidRPr="0051653E" w:rsidRDefault="00B701CD" w:rsidP="0051653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>программу курсов, материалы для учителя, справочную литературу;</w:t>
      </w:r>
    </w:p>
    <w:p w:rsidR="00B701CD" w:rsidRPr="0051653E" w:rsidRDefault="00B701CD" w:rsidP="0051653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>систему творческих заданий для учащихся, материалы для проектной деятельности, исследований;</w:t>
      </w:r>
    </w:p>
    <w:p w:rsidR="00B701CD" w:rsidRPr="0051653E" w:rsidRDefault="00B701CD" w:rsidP="0051653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>контрольно-измерительные материалы по освоению программы курса.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4</w:t>
      </w:r>
      <w:r w:rsidR="0051653E">
        <w:rPr>
          <w:sz w:val="28"/>
          <w:szCs w:val="28"/>
        </w:rPr>
        <w:t>.</w:t>
      </w:r>
      <w:r w:rsidRPr="00B34811">
        <w:rPr>
          <w:sz w:val="28"/>
          <w:szCs w:val="28"/>
        </w:rPr>
        <w:t>8. Результативность учебной деятельности оценивается в соответствии с положением об элективном курсе.</w:t>
      </w:r>
    </w:p>
    <w:p w:rsidR="00B701CD" w:rsidRPr="00B34811" w:rsidRDefault="0051653E" w:rsidP="0051653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701CD" w:rsidRPr="00B34811">
        <w:rPr>
          <w:sz w:val="28"/>
          <w:szCs w:val="28"/>
        </w:rPr>
        <w:t xml:space="preserve">9. Для учащихся, намеревающихся продолжить обучение в профильных классах, проходит комплексная аттестация. Выпускникам основной школы, необходимо сдать не менее четырёх экзаменов: два экзамена обязательных (письменных): русский язык и математика, и два экзамена по выбору из числа предметов, изучавшихся в девятом классе. При этом экзамены по выбору определяются учеником в соответствии с избираемым им профилем; </w:t>
      </w:r>
    </w:p>
    <w:p w:rsidR="00B701CD" w:rsidRPr="0051653E" w:rsidRDefault="00B701CD" w:rsidP="0051653E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 xml:space="preserve">5. Функционал заместителя директора школы, организующего </w:t>
      </w:r>
      <w:r w:rsidR="00127398">
        <w:rPr>
          <w:b/>
          <w:sz w:val="28"/>
          <w:szCs w:val="28"/>
        </w:rPr>
        <w:t>профессиональную</w:t>
      </w:r>
      <w:r w:rsidRPr="00B34811">
        <w:rPr>
          <w:b/>
          <w:sz w:val="28"/>
          <w:szCs w:val="28"/>
        </w:rPr>
        <w:t xml:space="preserve"> подготовку</w:t>
      </w:r>
      <w:r w:rsidRPr="00B34811">
        <w:rPr>
          <w:sz w:val="28"/>
          <w:szCs w:val="28"/>
        </w:rPr>
        <w:t xml:space="preserve">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В функции заместителя директора школы, которому поручена организация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подготовки, входит: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5.1. Разработка основных направлений и форм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 в школе на основе:</w:t>
      </w:r>
    </w:p>
    <w:p w:rsidR="00B701CD" w:rsidRPr="0051653E" w:rsidRDefault="00B701CD" w:rsidP="0051653E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анализа педагогического потенциала школы - её кадровых, методических и материально-технических ресурсов; </w:t>
      </w:r>
    </w:p>
    <w:p w:rsidR="00B701CD" w:rsidRPr="0051653E" w:rsidRDefault="00B701CD" w:rsidP="0051653E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1653E">
        <w:rPr>
          <w:sz w:val="28"/>
          <w:szCs w:val="28"/>
        </w:rPr>
        <w:lastRenderedPageBreak/>
        <w:t>изучения образовательных запросов учащихся и их родителей посредством</w:t>
      </w:r>
      <w:r w:rsidR="0051653E">
        <w:rPr>
          <w:sz w:val="28"/>
          <w:szCs w:val="28"/>
        </w:rPr>
        <w:t xml:space="preserve"> анкетирования и собеседований.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5.2. Формирование плана и расписания курсов по выбору и других мероприятий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 (выход в иные образовательные учреждения местной сети, проведение профильной ориентации и др.).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5.3. Сопровождение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подготовки, осуществляемой школой:</w:t>
      </w:r>
    </w:p>
    <w:p w:rsidR="00B701CD" w:rsidRPr="0051653E" w:rsidRDefault="00B701CD" w:rsidP="0051653E">
      <w:pPr>
        <w:pStyle w:val="a8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мониторинг учебных результатов школьников на курсах по выбору; </w:t>
      </w:r>
    </w:p>
    <w:p w:rsidR="00B701CD" w:rsidRPr="0051653E" w:rsidRDefault="00B701CD" w:rsidP="0051653E">
      <w:pPr>
        <w:pStyle w:val="a8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анализ динамики образовательных запросов учеников и их готовности к выбору профиля; </w:t>
      </w:r>
    </w:p>
    <w:p w:rsidR="00B701CD" w:rsidRPr="0051653E" w:rsidRDefault="00B701CD" w:rsidP="0051653E">
      <w:pPr>
        <w:pStyle w:val="a8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контроль школьной документации </w:t>
      </w:r>
      <w:r w:rsidR="00127398" w:rsidRPr="0051653E">
        <w:rPr>
          <w:sz w:val="28"/>
          <w:szCs w:val="28"/>
        </w:rPr>
        <w:t xml:space="preserve">по </w:t>
      </w:r>
      <w:r w:rsidR="00127398">
        <w:rPr>
          <w:sz w:val="28"/>
          <w:szCs w:val="28"/>
        </w:rPr>
        <w:t>профессиональной подготовке</w:t>
      </w:r>
      <w:r w:rsidRPr="0051653E">
        <w:rPr>
          <w:sz w:val="28"/>
          <w:szCs w:val="28"/>
        </w:rPr>
        <w:t xml:space="preserve">; </w:t>
      </w:r>
    </w:p>
    <w:p w:rsidR="00B701CD" w:rsidRPr="0051653E" w:rsidRDefault="00B701CD" w:rsidP="0051653E">
      <w:pPr>
        <w:pStyle w:val="a8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1653E">
        <w:rPr>
          <w:sz w:val="28"/>
          <w:szCs w:val="28"/>
        </w:rPr>
        <w:t xml:space="preserve">организация консультирования школьников для определения оптимального выбора курсов </w:t>
      </w:r>
      <w:r w:rsidR="006A251D">
        <w:rPr>
          <w:sz w:val="28"/>
          <w:szCs w:val="28"/>
        </w:rPr>
        <w:t>профессиональная</w:t>
      </w:r>
      <w:r w:rsidRPr="0051653E">
        <w:rPr>
          <w:sz w:val="28"/>
          <w:szCs w:val="28"/>
        </w:rPr>
        <w:t xml:space="preserve"> подготовки и будущего профиля.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5.4. Анализ результатов итоговой аттестации девятиклассников.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5.5. Организация работы по комплектованию 10-х классов.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5.6. Составление отчётов по результатам </w:t>
      </w:r>
      <w:r w:rsidR="006A251D">
        <w:rPr>
          <w:sz w:val="28"/>
          <w:szCs w:val="28"/>
        </w:rPr>
        <w:t>профессиональная</w:t>
      </w:r>
      <w:r w:rsidRPr="00B34811">
        <w:rPr>
          <w:sz w:val="28"/>
          <w:szCs w:val="28"/>
        </w:rPr>
        <w:t xml:space="preserve"> подготовки учеников школы. </w:t>
      </w:r>
    </w:p>
    <w:p w:rsidR="00B701CD" w:rsidRPr="0051653E" w:rsidRDefault="00B701CD" w:rsidP="0051653E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>6. Документация и отчётность</w:t>
      </w:r>
      <w:r w:rsidRPr="00B34811">
        <w:rPr>
          <w:sz w:val="28"/>
          <w:szCs w:val="28"/>
        </w:rPr>
        <w:t xml:space="preserve"> 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Образовательное учреждение должно иметь следующие документы: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6.1. Положение </w:t>
      </w:r>
      <w:r w:rsidR="00127398" w:rsidRPr="00B34811">
        <w:rPr>
          <w:sz w:val="28"/>
          <w:szCs w:val="28"/>
        </w:rPr>
        <w:t xml:space="preserve">о </w:t>
      </w:r>
      <w:r w:rsidR="00127398">
        <w:rPr>
          <w:sz w:val="28"/>
          <w:szCs w:val="28"/>
        </w:rPr>
        <w:t>профессиональной подготовке</w:t>
      </w:r>
      <w:r w:rsidRPr="00B34811">
        <w:rPr>
          <w:sz w:val="28"/>
          <w:szCs w:val="28"/>
        </w:rPr>
        <w:t>;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6.2. Журнал учёта занятий курсов по выбору;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6.3. Программы курсов по выбору;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>6.4. Расписание курсов по выбору;</w:t>
      </w:r>
    </w:p>
    <w:p w:rsidR="00B701CD" w:rsidRPr="00B34811" w:rsidRDefault="00B701CD" w:rsidP="0051653E">
      <w:pPr>
        <w:spacing w:line="360" w:lineRule="auto"/>
        <w:ind w:firstLine="426"/>
        <w:jc w:val="both"/>
        <w:rPr>
          <w:sz w:val="28"/>
          <w:szCs w:val="28"/>
        </w:rPr>
      </w:pPr>
      <w:r w:rsidRPr="00B34811">
        <w:rPr>
          <w:sz w:val="28"/>
          <w:szCs w:val="28"/>
        </w:rPr>
        <w:t xml:space="preserve">6.5. Отчёт по результатам </w:t>
      </w:r>
      <w:r w:rsidR="00127398">
        <w:rPr>
          <w:sz w:val="28"/>
          <w:szCs w:val="28"/>
        </w:rPr>
        <w:t>профессиональной</w:t>
      </w:r>
      <w:r w:rsidRPr="00B34811">
        <w:rPr>
          <w:sz w:val="28"/>
          <w:szCs w:val="28"/>
        </w:rPr>
        <w:t xml:space="preserve"> подготовки.</w:t>
      </w:r>
    </w:p>
    <w:p w:rsidR="00B701CD" w:rsidRPr="00B34811" w:rsidRDefault="00B701CD" w:rsidP="0051653E">
      <w:pPr>
        <w:spacing w:line="360" w:lineRule="auto"/>
        <w:rPr>
          <w:sz w:val="28"/>
          <w:szCs w:val="28"/>
        </w:rPr>
      </w:pPr>
    </w:p>
    <w:p w:rsidR="000B2230" w:rsidRDefault="000B2230" w:rsidP="0051653E">
      <w:pPr>
        <w:spacing w:line="360" w:lineRule="auto"/>
      </w:pPr>
    </w:p>
    <w:sectPr w:rsidR="000B2230" w:rsidSect="0051653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B0" w:rsidRDefault="003250B0">
      <w:r>
        <w:separator/>
      </w:r>
    </w:p>
  </w:endnote>
  <w:endnote w:type="continuationSeparator" w:id="0">
    <w:p w:rsidR="003250B0" w:rsidRDefault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A7" w:rsidRDefault="00B701CD" w:rsidP="00AC55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1A7" w:rsidRDefault="003250B0" w:rsidP="009621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A7" w:rsidRDefault="00B701CD" w:rsidP="00AC55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B9A">
      <w:rPr>
        <w:rStyle w:val="a5"/>
        <w:noProof/>
      </w:rPr>
      <w:t>1</w:t>
    </w:r>
    <w:r>
      <w:rPr>
        <w:rStyle w:val="a5"/>
      </w:rPr>
      <w:fldChar w:fldCharType="end"/>
    </w:r>
  </w:p>
  <w:p w:rsidR="009621A7" w:rsidRDefault="003250B0" w:rsidP="009621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B0" w:rsidRDefault="003250B0">
      <w:r>
        <w:separator/>
      </w:r>
    </w:p>
  </w:footnote>
  <w:footnote w:type="continuationSeparator" w:id="0">
    <w:p w:rsidR="003250B0" w:rsidRDefault="0032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9C5"/>
    <w:multiLevelType w:val="hybridMultilevel"/>
    <w:tmpl w:val="1CCE7A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F5147A"/>
    <w:multiLevelType w:val="hybridMultilevel"/>
    <w:tmpl w:val="879A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7E8C"/>
    <w:multiLevelType w:val="hybridMultilevel"/>
    <w:tmpl w:val="0BF28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E044C"/>
    <w:multiLevelType w:val="hybridMultilevel"/>
    <w:tmpl w:val="05FCF7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E0318A"/>
    <w:multiLevelType w:val="hybridMultilevel"/>
    <w:tmpl w:val="580A10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BA32E4"/>
    <w:multiLevelType w:val="hybridMultilevel"/>
    <w:tmpl w:val="27847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16B17A5"/>
    <w:multiLevelType w:val="hybridMultilevel"/>
    <w:tmpl w:val="817E39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D"/>
    <w:rsid w:val="000B2230"/>
    <w:rsid w:val="000C623B"/>
    <w:rsid w:val="00127398"/>
    <w:rsid w:val="00174677"/>
    <w:rsid w:val="003250B0"/>
    <w:rsid w:val="0051653E"/>
    <w:rsid w:val="0060707B"/>
    <w:rsid w:val="00686B9A"/>
    <w:rsid w:val="0069690E"/>
    <w:rsid w:val="006A251D"/>
    <w:rsid w:val="00B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B1A0"/>
  <w15:chartTrackingRefBased/>
  <w15:docId w15:val="{D61600E2-D21E-49EE-9F42-B6F6D33F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1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01CD"/>
  </w:style>
  <w:style w:type="paragraph" w:styleId="a6">
    <w:name w:val="Balloon Text"/>
    <w:basedOn w:val="a"/>
    <w:link w:val="a7"/>
    <w:uiPriority w:val="99"/>
    <w:semiHidden/>
    <w:unhideWhenUsed/>
    <w:rsid w:val="00B701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1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Пользователь</cp:lastModifiedBy>
  <cp:revision>2</cp:revision>
  <cp:lastPrinted>2018-03-21T08:06:00Z</cp:lastPrinted>
  <dcterms:created xsi:type="dcterms:W3CDTF">2022-04-25T08:28:00Z</dcterms:created>
  <dcterms:modified xsi:type="dcterms:W3CDTF">2022-04-25T08:28:00Z</dcterms:modified>
</cp:coreProperties>
</file>